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4F" w:rsidRPr="00A95138" w:rsidRDefault="003C784F" w:rsidP="003C784F">
      <w:pPr>
        <w:pStyle w:val="Default"/>
        <w:shd w:val="clear" w:color="auto" w:fill="E0E0E0"/>
        <w:jc w:val="center"/>
        <w:rPr>
          <w:rFonts w:ascii="Calibri" w:hAnsi="Calibri" w:cs="Times New Roman"/>
          <w:b/>
          <w:color w:val="4E879E"/>
          <w:sz w:val="28"/>
          <w:szCs w:val="28"/>
        </w:rPr>
      </w:pPr>
      <w:r>
        <w:rPr>
          <w:rFonts w:ascii="Calibri" w:hAnsi="Calibri"/>
          <w:b/>
          <w:color w:val="4E879E"/>
          <w:sz w:val="28"/>
        </w:rPr>
        <w:t xml:space="preserve">IV. ERANSKINA: </w:t>
      </w:r>
      <w:bookmarkStart w:id="0" w:name="_GoBack"/>
      <w:r>
        <w:rPr>
          <w:rFonts w:ascii="Calibri" w:hAnsi="Calibri"/>
          <w:b/>
          <w:color w:val="4E879E"/>
          <w:sz w:val="28"/>
        </w:rPr>
        <w:t xml:space="preserve">PROGRAMAZIO DIDAKTIKOA EBALUATZEKO </w:t>
      </w:r>
      <w:bookmarkEnd w:id="0"/>
      <w:r>
        <w:rPr>
          <w:rFonts w:ascii="Calibri" w:hAnsi="Calibri"/>
          <w:b/>
          <w:color w:val="4E879E"/>
          <w:sz w:val="28"/>
        </w:rPr>
        <w:t>TXANTILOIA</w:t>
      </w:r>
    </w:p>
    <w:p w:rsidR="003C784F" w:rsidRDefault="003C784F" w:rsidP="003C784F">
      <w:pPr>
        <w:spacing w:after="0"/>
      </w:pPr>
    </w:p>
    <w:p w:rsidR="003C784F" w:rsidRPr="007A3113" w:rsidRDefault="003C784F" w:rsidP="003C784F">
      <w:pPr>
        <w:spacing w:after="0"/>
        <w:rPr>
          <w:b/>
        </w:rPr>
      </w:pPr>
      <w:r>
        <w:t>Arloa/irakasgaia: ________________________________</w:t>
      </w:r>
    </w:p>
    <w:tbl>
      <w:tblPr>
        <w:tblStyle w:val="Tablaconcuadrcula"/>
        <w:tblpPr w:leftFromText="180" w:rightFromText="180" w:vertAnchor="text" w:horzAnchor="page" w:tblpX="6181" w:tblpY="176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2"/>
        <w:gridCol w:w="1841"/>
        <w:gridCol w:w="1842"/>
      </w:tblGrid>
      <w:tr w:rsidR="003C784F" w:rsidTr="003C784F">
        <w:tc>
          <w:tcPr>
            <w:tcW w:w="1841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 ebaluazioa</w:t>
            </w:r>
          </w:p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Data</w:t>
            </w:r>
          </w:p>
        </w:tc>
        <w:tc>
          <w:tcPr>
            <w:tcW w:w="1841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 ebaluazioa</w:t>
            </w:r>
          </w:p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Data</w:t>
            </w:r>
          </w:p>
        </w:tc>
        <w:tc>
          <w:tcPr>
            <w:tcW w:w="1842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3. ebaluazioa</w:t>
            </w:r>
          </w:p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Data</w:t>
            </w:r>
          </w:p>
        </w:tc>
        <w:tc>
          <w:tcPr>
            <w:tcW w:w="1841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1842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Ikasturte-amaiera</w:t>
            </w:r>
          </w:p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Data</w:t>
            </w:r>
          </w:p>
        </w:tc>
      </w:tr>
      <w:tr w:rsidR="003C784F" w:rsidTr="003C784F">
        <w:tc>
          <w:tcPr>
            <w:tcW w:w="1841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3C784F" w:rsidRDefault="003C784F" w:rsidP="003C784F">
      <w:pPr>
        <w:spacing w:after="0"/>
      </w:pPr>
    </w:p>
    <w:p w:rsidR="003C784F" w:rsidRDefault="003C784F" w:rsidP="003C784F">
      <w:r>
        <w:t xml:space="preserve">Programazio didaktikoa berrikusteko datak: </w:t>
      </w:r>
    </w:p>
    <w:p w:rsidR="003C784F" w:rsidRDefault="003C784F" w:rsidP="003C784F">
      <w:pPr>
        <w:spacing w:after="0"/>
      </w:pPr>
    </w:p>
    <w:p w:rsidR="003C784F" w:rsidRPr="00D260E2" w:rsidRDefault="003C784F" w:rsidP="003C784F">
      <w:pPr>
        <w:spacing w:after="0"/>
      </w:pPr>
    </w:p>
    <w:tbl>
      <w:tblPr>
        <w:tblStyle w:val="Tablaconcuadrcul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953"/>
        <w:gridCol w:w="5818"/>
      </w:tblGrid>
      <w:tr w:rsidR="003C784F" w:rsidTr="00A91D5A">
        <w:trPr>
          <w:jc w:val="center"/>
        </w:trPr>
        <w:tc>
          <w:tcPr>
            <w:tcW w:w="1980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EBALUAZIO-ADIERAZLEAK</w:t>
            </w:r>
          </w:p>
        </w:tc>
        <w:tc>
          <w:tcPr>
            <w:tcW w:w="5953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Kurtsoan zehar (etengabeko ebaluazioa)</w:t>
            </w:r>
          </w:p>
        </w:tc>
        <w:tc>
          <w:tcPr>
            <w:tcW w:w="5818" w:type="dxa"/>
            <w:vAlign w:val="center"/>
          </w:tcPr>
          <w:p w:rsidR="003C784F" w:rsidRPr="00F73C1A" w:rsidRDefault="003C784F" w:rsidP="00A91D5A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Kurtso amaieran (azken ebaluazioa)</w:t>
            </w:r>
          </w:p>
        </w:tc>
      </w:tr>
      <w:tr w:rsidR="003C784F" w:rsidTr="00A91D5A">
        <w:trPr>
          <w:jc w:val="center"/>
        </w:trPr>
        <w:tc>
          <w:tcPr>
            <w:tcW w:w="1980" w:type="dxa"/>
            <w:vAlign w:val="center"/>
          </w:tcPr>
          <w:p w:rsidR="003C784F" w:rsidRPr="00F73C1A" w:rsidRDefault="003C784F" w:rsidP="00A91D5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1) Ikasturteko ebaluazio-emaitzak, arlo edo irakasgaietan</w:t>
            </w:r>
          </w:p>
        </w:tc>
        <w:tc>
          <w:tcPr>
            <w:tcW w:w="5953" w:type="dxa"/>
          </w:tcPr>
          <w:p w:rsidR="003C784F" w:rsidRPr="00E97789" w:rsidRDefault="003C784F" w:rsidP="00A91D5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Ez badira nahi ziren emaitzak lortu, egokitzapen hauek proposatzen dira:</w:t>
            </w:r>
          </w:p>
          <w:p w:rsidR="003C784F" w:rsidRPr="00F73C1A" w:rsidRDefault="003C784F" w:rsidP="003C784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… </w:t>
            </w:r>
          </w:p>
          <w:p w:rsidR="003C784F" w:rsidRPr="00F73C1A" w:rsidRDefault="003C784F" w:rsidP="003C784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… </w:t>
            </w:r>
          </w:p>
          <w:p w:rsidR="003C784F" w:rsidRPr="00F73C1A" w:rsidRDefault="003C784F" w:rsidP="003C784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  <w:p w:rsidR="003C784F" w:rsidRPr="00F73C1A" w:rsidRDefault="003C784F" w:rsidP="00A91D5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3C784F" w:rsidRPr="00F73C1A" w:rsidRDefault="003C784F" w:rsidP="00A91D5A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Hurrengo kurtsoko programazio didaktikoan hobetzeko proposamenak:</w:t>
            </w:r>
          </w:p>
          <w:p w:rsidR="003C784F" w:rsidRPr="00F73C1A" w:rsidRDefault="003C784F" w:rsidP="00A91D5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C784F" w:rsidTr="00A91D5A">
        <w:trPr>
          <w:jc w:val="center"/>
        </w:trPr>
        <w:tc>
          <w:tcPr>
            <w:tcW w:w="1980" w:type="dxa"/>
            <w:vAlign w:val="center"/>
          </w:tcPr>
          <w:p w:rsidR="003C784F" w:rsidRPr="00F73C1A" w:rsidRDefault="003C784F" w:rsidP="00A91D5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2) Aldagai metodologikoen koherentzia eta egokitasuna</w:t>
            </w:r>
          </w:p>
          <w:p w:rsidR="003C784F" w:rsidRPr="00F73C1A" w:rsidRDefault="003C784F" w:rsidP="00A91D5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53" w:type="dxa"/>
          </w:tcPr>
          <w:p w:rsidR="003C784F" w:rsidRPr="00E97789" w:rsidRDefault="003C784F" w:rsidP="00A91D5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Aldagai metodologikoak koherenteak edo egokiak ez direla ebaluatzen bada, egokitzapen hauek proposatzen dira:</w:t>
            </w:r>
          </w:p>
          <w:p w:rsidR="003C784F" w:rsidRPr="00F73C1A" w:rsidRDefault="003C784F" w:rsidP="003C784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… </w:t>
            </w:r>
          </w:p>
          <w:p w:rsidR="003C784F" w:rsidRPr="00F73C1A" w:rsidRDefault="003C784F" w:rsidP="003C784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… </w:t>
            </w:r>
          </w:p>
          <w:p w:rsidR="003C784F" w:rsidRPr="00F73C1A" w:rsidRDefault="003C784F" w:rsidP="003C784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  <w:p w:rsidR="003C784F" w:rsidRPr="00F73C1A" w:rsidRDefault="003C784F" w:rsidP="00A91D5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3C784F" w:rsidRPr="00F73C1A" w:rsidRDefault="003C784F" w:rsidP="00A91D5A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Hurrengo kurtsoko programazio didaktikoan hobetzeko proposamenak:</w:t>
            </w:r>
          </w:p>
          <w:p w:rsidR="003C784F" w:rsidRPr="00F73C1A" w:rsidRDefault="003C784F" w:rsidP="00A91D5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C784F" w:rsidTr="00A91D5A">
        <w:trPr>
          <w:jc w:val="center"/>
        </w:trPr>
        <w:tc>
          <w:tcPr>
            <w:tcW w:w="1980" w:type="dxa"/>
            <w:vAlign w:val="center"/>
          </w:tcPr>
          <w:p w:rsidR="003C784F" w:rsidRPr="00F73C1A" w:rsidRDefault="003C784F" w:rsidP="00A91D5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3) Ikasgelako eta ikastetxeko giroaren hobekuntzan metodologiak izandako eragina</w:t>
            </w:r>
          </w:p>
          <w:p w:rsidR="003C784F" w:rsidRPr="00F73C1A" w:rsidRDefault="003C784F" w:rsidP="00A91D5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53" w:type="dxa"/>
          </w:tcPr>
          <w:p w:rsidR="003C784F" w:rsidRPr="00E97789" w:rsidRDefault="003C784F" w:rsidP="00A91D5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Ebaluatzen bada metodologiak ez duela ikasgelako eta ikastetxeko giroa hobetzen laguntzen, egokitzapen hauek proposatzen dira:</w:t>
            </w:r>
          </w:p>
          <w:p w:rsidR="003C784F" w:rsidRPr="00F73C1A" w:rsidRDefault="003C784F" w:rsidP="003C784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… </w:t>
            </w:r>
          </w:p>
          <w:p w:rsidR="003C784F" w:rsidRPr="00F73C1A" w:rsidRDefault="003C784F" w:rsidP="003C784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… </w:t>
            </w:r>
          </w:p>
          <w:p w:rsidR="003C784F" w:rsidRPr="00F73C1A" w:rsidRDefault="003C784F" w:rsidP="003C784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</w:t>
            </w:r>
          </w:p>
          <w:p w:rsidR="003C784F" w:rsidRPr="00F73C1A" w:rsidRDefault="003C784F" w:rsidP="00A91D5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3C784F" w:rsidRPr="00F73C1A" w:rsidRDefault="003C784F" w:rsidP="00A91D5A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Hurrengo kurtsoko programazio didaktikoan hobetzeko proposamenak:</w:t>
            </w:r>
          </w:p>
          <w:p w:rsidR="003C784F" w:rsidRPr="00F73C1A" w:rsidRDefault="003C784F" w:rsidP="00A91D5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3C784F" w:rsidRPr="00F73C1A" w:rsidRDefault="003C784F" w:rsidP="003C784F">
      <w:pPr>
        <w:pStyle w:val="Prrafodelista"/>
        <w:spacing w:after="0"/>
        <w:rPr>
          <w:i/>
          <w:sz w:val="12"/>
        </w:rPr>
      </w:pPr>
    </w:p>
    <w:p w:rsidR="005225AB" w:rsidRDefault="003C784F" w:rsidP="003C784F">
      <w:pPr>
        <w:pStyle w:val="Prrafodelista"/>
        <w:jc w:val="both"/>
      </w:pPr>
      <w:r>
        <w:rPr>
          <w:i/>
        </w:rPr>
        <w:t>Sinadura (</w:t>
      </w:r>
      <w:proofErr w:type="spellStart"/>
      <w:r>
        <w:rPr>
          <w:i/>
        </w:rPr>
        <w:t>arlo/irakasgai</w:t>
      </w:r>
      <w:proofErr w:type="spellEnd"/>
      <w:r>
        <w:rPr>
          <w:i/>
        </w:rPr>
        <w:t xml:space="preserve"> hau ematen duten irakasleak)</w:t>
      </w:r>
    </w:p>
    <w:sectPr w:rsidR="005225AB" w:rsidSect="003C784F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4F"/>
    <w:rsid w:val="003C784F"/>
    <w:rsid w:val="0052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4F"/>
    <w:rPr>
      <w:lang w:val="eu-ES" w:eastAsia="eu-ES" w:bidi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C784F"/>
    <w:pPr>
      <w:ind w:left="720"/>
      <w:contextualSpacing/>
    </w:pPr>
  </w:style>
  <w:style w:type="paragraph" w:customStyle="1" w:styleId="Default">
    <w:name w:val="Default"/>
    <w:rsid w:val="003C784F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val="eu-ES" w:eastAsia="eu-ES" w:bidi="eu-ES"/>
    </w:rPr>
  </w:style>
  <w:style w:type="character" w:customStyle="1" w:styleId="PrrafodelistaCar">
    <w:name w:val="Párrafo de lista Car"/>
    <w:link w:val="Prrafodelista"/>
    <w:uiPriority w:val="34"/>
    <w:locked/>
    <w:rsid w:val="003C784F"/>
    <w:rPr>
      <w:lang w:val="eu-ES" w:eastAsia="eu-ES" w:bidi="eu-ES"/>
    </w:rPr>
  </w:style>
  <w:style w:type="table" w:styleId="Tablaconcuadrcula">
    <w:name w:val="Table Grid"/>
    <w:basedOn w:val="Tablanormal"/>
    <w:uiPriority w:val="39"/>
    <w:rsid w:val="003C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 w:bidi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4F"/>
    <w:rPr>
      <w:lang w:val="eu-ES" w:eastAsia="eu-ES" w:bidi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C784F"/>
    <w:pPr>
      <w:ind w:left="720"/>
      <w:contextualSpacing/>
    </w:pPr>
  </w:style>
  <w:style w:type="paragraph" w:customStyle="1" w:styleId="Default">
    <w:name w:val="Default"/>
    <w:rsid w:val="003C784F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val="eu-ES" w:eastAsia="eu-ES" w:bidi="eu-ES"/>
    </w:rPr>
  </w:style>
  <w:style w:type="character" w:customStyle="1" w:styleId="PrrafodelistaCar">
    <w:name w:val="Párrafo de lista Car"/>
    <w:link w:val="Prrafodelista"/>
    <w:uiPriority w:val="34"/>
    <w:locked/>
    <w:rsid w:val="003C784F"/>
    <w:rPr>
      <w:lang w:val="eu-ES" w:eastAsia="eu-ES" w:bidi="eu-ES"/>
    </w:rPr>
  </w:style>
  <w:style w:type="table" w:styleId="Tablaconcuadrcula">
    <w:name w:val="Table Grid"/>
    <w:basedOn w:val="Tablanormal"/>
    <w:uiPriority w:val="39"/>
    <w:rsid w:val="003C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u-ES" w:eastAsia="eu-ES" w:bidi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1</cp:revision>
  <dcterms:created xsi:type="dcterms:W3CDTF">2017-07-24T08:47:00Z</dcterms:created>
  <dcterms:modified xsi:type="dcterms:W3CDTF">2017-07-24T08:50:00Z</dcterms:modified>
</cp:coreProperties>
</file>