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A5" w:rsidRPr="00A95138" w:rsidRDefault="002830A5" w:rsidP="00A95138">
      <w:pPr>
        <w:pStyle w:val="Default"/>
        <w:shd w:val="clear" w:color="auto" w:fill="E0E0E0"/>
        <w:jc w:val="center"/>
        <w:rPr>
          <w:rFonts w:ascii="Calibri" w:hAnsi="Calibri" w:cs="Times New Roman"/>
          <w:b/>
          <w:color w:val="4E879E"/>
          <w:sz w:val="28"/>
          <w:szCs w:val="28"/>
          <w:lang w:eastAsia="ar-SA"/>
        </w:rPr>
      </w:pPr>
      <w:r w:rsidRPr="00A95138"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>ANEXO I</w:t>
      </w:r>
      <w:r w:rsidR="00FE52F0"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>II</w:t>
      </w:r>
      <w:r w:rsidRPr="00A95138"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>: PLANTILLA PARA LA EVALUACIÓN DE LA PROGRAMACIÓN DIDÁCTICA</w:t>
      </w:r>
    </w:p>
    <w:p w:rsidR="00A95138" w:rsidRDefault="00A95138" w:rsidP="00A95138">
      <w:pPr>
        <w:spacing w:after="0"/>
      </w:pPr>
    </w:p>
    <w:p w:rsidR="00F73C1A" w:rsidRPr="007A3113" w:rsidRDefault="00F73C1A" w:rsidP="00A95138">
      <w:pPr>
        <w:spacing w:after="0"/>
        <w:rPr>
          <w:b/>
        </w:rPr>
      </w:pPr>
      <w:r>
        <w:t>Materia: ________________________________</w:t>
      </w:r>
    </w:p>
    <w:tbl>
      <w:tblPr>
        <w:tblStyle w:val="Tablaconcuadrcula"/>
        <w:tblpPr w:leftFromText="180" w:rightFromText="180" w:vertAnchor="text" w:horzAnchor="page" w:tblpX="6181" w:tblpY="176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73C1A" w:rsidTr="00F73C1A">
        <w:tc>
          <w:tcPr>
            <w:tcW w:w="1698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1ª evaluación</w:t>
            </w:r>
          </w:p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Fecha</w:t>
            </w: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2ª evaluación</w:t>
            </w:r>
          </w:p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Fecha</w:t>
            </w: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3ª evaluación</w:t>
            </w:r>
          </w:p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Fecha</w:t>
            </w: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Final de curso</w:t>
            </w:r>
          </w:p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Fecha</w:t>
            </w:r>
          </w:p>
        </w:tc>
      </w:tr>
      <w:tr w:rsidR="00F73C1A" w:rsidTr="00F73C1A">
        <w:tc>
          <w:tcPr>
            <w:tcW w:w="1698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F73C1A" w:rsidRDefault="00F73C1A" w:rsidP="00F73C1A">
      <w:pPr>
        <w:spacing w:after="0"/>
      </w:pPr>
    </w:p>
    <w:p w:rsidR="00F73C1A" w:rsidRDefault="00F73C1A" w:rsidP="00F73C1A">
      <w:r>
        <w:t xml:space="preserve">Fechas de revisión de la Programación didáctica: </w:t>
      </w:r>
    </w:p>
    <w:p w:rsidR="00F73C1A" w:rsidRPr="00D260E2" w:rsidRDefault="00F73C1A" w:rsidP="00F73C1A">
      <w:pPr>
        <w:spacing w:after="0"/>
      </w:pPr>
    </w:p>
    <w:tbl>
      <w:tblPr>
        <w:tblStyle w:val="Tablaconcuadrcula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5953"/>
        <w:gridCol w:w="5818"/>
      </w:tblGrid>
      <w:tr w:rsidR="00F73C1A" w:rsidTr="00F73C1A">
        <w:trPr>
          <w:jc w:val="center"/>
        </w:trPr>
        <w:tc>
          <w:tcPr>
            <w:tcW w:w="1980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3C1A">
              <w:rPr>
                <w:rFonts w:asciiTheme="minorHAnsi" w:hAnsiTheme="minorHAnsi"/>
                <w:b/>
                <w:sz w:val="22"/>
              </w:rPr>
              <w:t>INDICADORES DE EVALUACIÓN</w:t>
            </w:r>
          </w:p>
        </w:tc>
        <w:tc>
          <w:tcPr>
            <w:tcW w:w="5953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sz w:val="22"/>
              </w:rPr>
            </w:pPr>
            <w:r w:rsidRPr="00E97789">
              <w:rPr>
                <w:rFonts w:asciiTheme="minorHAnsi" w:hAnsiTheme="minorHAnsi"/>
                <w:b/>
                <w:sz w:val="22"/>
              </w:rPr>
              <w:t>A lo largo del curso (evaluación continua)</w:t>
            </w:r>
          </w:p>
        </w:tc>
        <w:tc>
          <w:tcPr>
            <w:tcW w:w="5818" w:type="dxa"/>
            <w:vAlign w:val="center"/>
          </w:tcPr>
          <w:p w:rsidR="00F73C1A" w:rsidRPr="00F73C1A" w:rsidRDefault="00F73C1A" w:rsidP="00F73C1A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E97789">
              <w:rPr>
                <w:rFonts w:asciiTheme="minorHAnsi" w:hAnsiTheme="minorHAnsi"/>
                <w:b/>
                <w:sz w:val="22"/>
              </w:rPr>
              <w:t>Al final del curso (evaluación final)</w:t>
            </w:r>
          </w:p>
        </w:tc>
      </w:tr>
      <w:tr w:rsidR="00F73C1A" w:rsidTr="00F73C1A">
        <w:trPr>
          <w:jc w:val="center"/>
        </w:trPr>
        <w:tc>
          <w:tcPr>
            <w:tcW w:w="1980" w:type="dxa"/>
            <w:vAlign w:val="center"/>
          </w:tcPr>
          <w:p w:rsidR="00F73C1A" w:rsidRPr="00F73C1A" w:rsidRDefault="00F73C1A" w:rsidP="00FE52F0">
            <w:pPr>
              <w:rPr>
                <w:rFonts w:asciiTheme="minorHAnsi" w:hAnsiTheme="minorHAnsi"/>
                <w:b/>
                <w:sz w:val="22"/>
              </w:rPr>
            </w:pPr>
            <w:r w:rsidRPr="00F73C1A">
              <w:rPr>
                <w:rFonts w:asciiTheme="minorHAnsi" w:hAnsiTheme="minorHAnsi"/>
                <w:b/>
                <w:sz w:val="22"/>
              </w:rPr>
              <w:t xml:space="preserve">1º) Resultados de la evaluación del curso en </w:t>
            </w:r>
            <w:r w:rsidR="00FE52F0">
              <w:rPr>
                <w:rFonts w:asciiTheme="minorHAnsi" w:hAnsiTheme="minorHAnsi"/>
                <w:b/>
                <w:sz w:val="22"/>
              </w:rPr>
              <w:t>la</w:t>
            </w:r>
            <w:r w:rsidRPr="00F73C1A">
              <w:rPr>
                <w:rFonts w:asciiTheme="minorHAnsi" w:hAnsiTheme="minorHAnsi"/>
                <w:b/>
                <w:sz w:val="22"/>
              </w:rPr>
              <w:t xml:space="preserve"> materia</w:t>
            </w:r>
          </w:p>
        </w:tc>
        <w:tc>
          <w:tcPr>
            <w:tcW w:w="5953" w:type="dxa"/>
          </w:tcPr>
          <w:p w:rsidR="00F73C1A" w:rsidRPr="00E97789" w:rsidRDefault="00F73C1A" w:rsidP="00F73C1A">
            <w:p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Si los resultados no son los deseados, se proponen los siguientes </w:t>
            </w:r>
            <w:r w:rsidRPr="00E97789">
              <w:rPr>
                <w:rFonts w:asciiTheme="minorHAnsi" w:hAnsiTheme="minorHAnsi"/>
                <w:sz w:val="22"/>
              </w:rPr>
              <w:t>ajustes o adaptaciones: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… 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… 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5818" w:type="dxa"/>
          </w:tcPr>
          <w:p w:rsidR="00F73C1A" w:rsidRPr="00F73C1A" w:rsidRDefault="00F73C1A" w:rsidP="00F73C1A">
            <w:pPr>
              <w:rPr>
                <w:rFonts w:asciiTheme="minorHAnsi" w:hAnsiTheme="minorHAnsi"/>
                <w:i/>
                <w:sz w:val="22"/>
              </w:rPr>
            </w:pPr>
            <w:r w:rsidRPr="00F73C1A">
              <w:rPr>
                <w:rFonts w:asciiTheme="minorHAnsi" w:hAnsiTheme="minorHAnsi"/>
                <w:i/>
                <w:sz w:val="22"/>
              </w:rPr>
              <w:t xml:space="preserve">Propuestas de </w:t>
            </w:r>
            <w:r w:rsidRPr="00E97789">
              <w:rPr>
                <w:rFonts w:asciiTheme="minorHAnsi" w:hAnsiTheme="minorHAnsi"/>
                <w:i/>
                <w:sz w:val="22"/>
              </w:rPr>
              <w:t xml:space="preserve">mejora </w:t>
            </w:r>
            <w:r w:rsidRPr="00F73C1A">
              <w:rPr>
                <w:rFonts w:asciiTheme="minorHAnsi" w:hAnsiTheme="minorHAnsi"/>
                <w:i/>
                <w:sz w:val="22"/>
              </w:rPr>
              <w:t xml:space="preserve"> en la  programación didáctica del próximo curso: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73C1A" w:rsidTr="00F73C1A">
        <w:trPr>
          <w:jc w:val="center"/>
        </w:trPr>
        <w:tc>
          <w:tcPr>
            <w:tcW w:w="1980" w:type="dxa"/>
            <w:vAlign w:val="center"/>
          </w:tcPr>
          <w:p w:rsidR="00F73C1A" w:rsidRPr="00F73C1A" w:rsidRDefault="00F73C1A" w:rsidP="00F73C1A">
            <w:pPr>
              <w:rPr>
                <w:rFonts w:asciiTheme="minorHAnsi" w:hAnsiTheme="minorHAnsi"/>
                <w:b/>
                <w:sz w:val="22"/>
              </w:rPr>
            </w:pPr>
            <w:r w:rsidRPr="00F73C1A">
              <w:rPr>
                <w:rFonts w:asciiTheme="minorHAnsi" w:hAnsiTheme="minorHAnsi"/>
                <w:b/>
                <w:sz w:val="22"/>
              </w:rPr>
              <w:t>2º) Coherencia y adecuación de las variables metodológicas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953" w:type="dxa"/>
          </w:tcPr>
          <w:p w:rsidR="00F73C1A" w:rsidRPr="00E97789" w:rsidRDefault="00F73C1A" w:rsidP="00F73C1A">
            <w:pPr>
              <w:rPr>
                <w:rFonts w:asciiTheme="minorHAnsi" w:hAnsiTheme="minorHAnsi"/>
                <w:sz w:val="22"/>
              </w:rPr>
            </w:pPr>
            <w:r w:rsidRPr="00E97789">
              <w:rPr>
                <w:rFonts w:asciiTheme="minorHAnsi" w:hAnsiTheme="minorHAnsi"/>
                <w:sz w:val="22"/>
              </w:rPr>
              <w:t>Si se valora que no existe coherencia o adecuación de las variables metodológicas se proponen los siguientes ajustes o adaptaciones: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… 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… 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5818" w:type="dxa"/>
          </w:tcPr>
          <w:p w:rsidR="00F73C1A" w:rsidRPr="00F73C1A" w:rsidRDefault="00F73C1A" w:rsidP="00F73C1A">
            <w:pPr>
              <w:rPr>
                <w:rFonts w:asciiTheme="minorHAnsi" w:hAnsiTheme="minorHAnsi"/>
                <w:i/>
                <w:sz w:val="22"/>
              </w:rPr>
            </w:pPr>
            <w:r w:rsidRPr="00F73C1A">
              <w:rPr>
                <w:rFonts w:asciiTheme="minorHAnsi" w:hAnsiTheme="minorHAnsi"/>
                <w:i/>
                <w:sz w:val="22"/>
              </w:rPr>
              <w:t xml:space="preserve">Propuestas de </w:t>
            </w:r>
            <w:r w:rsidRPr="00E97789">
              <w:rPr>
                <w:rFonts w:asciiTheme="minorHAnsi" w:hAnsiTheme="minorHAnsi"/>
                <w:i/>
                <w:sz w:val="22"/>
              </w:rPr>
              <w:t xml:space="preserve">mejora </w:t>
            </w:r>
            <w:r w:rsidRPr="00F73C1A">
              <w:rPr>
                <w:rFonts w:asciiTheme="minorHAnsi" w:hAnsiTheme="minorHAnsi"/>
                <w:i/>
                <w:sz w:val="22"/>
              </w:rPr>
              <w:t xml:space="preserve"> en la  programación didáctica del próximo curso: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73C1A" w:rsidTr="00F73C1A">
        <w:trPr>
          <w:jc w:val="center"/>
        </w:trPr>
        <w:tc>
          <w:tcPr>
            <w:tcW w:w="1980" w:type="dxa"/>
            <w:vAlign w:val="center"/>
          </w:tcPr>
          <w:p w:rsidR="00F73C1A" w:rsidRPr="00F73C1A" w:rsidRDefault="00F73C1A" w:rsidP="00F73C1A">
            <w:pPr>
              <w:rPr>
                <w:rFonts w:asciiTheme="minorHAnsi" w:hAnsiTheme="minorHAnsi"/>
                <w:b/>
                <w:sz w:val="22"/>
              </w:rPr>
            </w:pPr>
            <w:r w:rsidRPr="00F73C1A">
              <w:rPr>
                <w:rFonts w:asciiTheme="minorHAnsi" w:hAnsiTheme="minorHAnsi"/>
                <w:b/>
                <w:sz w:val="22"/>
              </w:rPr>
              <w:t>3º) Contribución de la metodología a la mejora del clima de aula y de centro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953" w:type="dxa"/>
          </w:tcPr>
          <w:p w:rsidR="00F73C1A" w:rsidRPr="00E97789" w:rsidRDefault="00F73C1A" w:rsidP="00F73C1A">
            <w:p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Si se valora que la metodología no contribuye a la mejora del clima de aula y de centro, se proponen los </w:t>
            </w:r>
            <w:r w:rsidRPr="00E97789">
              <w:rPr>
                <w:rFonts w:asciiTheme="minorHAnsi" w:hAnsiTheme="minorHAnsi"/>
                <w:sz w:val="22"/>
              </w:rPr>
              <w:t>siguientes ajustes o adaptaciones: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… 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 xml:space="preserve">… </w:t>
            </w:r>
          </w:p>
          <w:p w:rsidR="00F73C1A" w:rsidRPr="00F73C1A" w:rsidRDefault="00F73C1A" w:rsidP="00F73C1A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5818" w:type="dxa"/>
          </w:tcPr>
          <w:p w:rsidR="00F73C1A" w:rsidRPr="00F73C1A" w:rsidRDefault="00F73C1A" w:rsidP="00F73C1A">
            <w:pPr>
              <w:rPr>
                <w:rFonts w:asciiTheme="minorHAnsi" w:hAnsiTheme="minorHAnsi"/>
                <w:i/>
                <w:sz w:val="22"/>
              </w:rPr>
            </w:pPr>
            <w:r w:rsidRPr="00F73C1A">
              <w:rPr>
                <w:rFonts w:asciiTheme="minorHAnsi" w:hAnsiTheme="minorHAnsi"/>
                <w:i/>
                <w:sz w:val="22"/>
              </w:rPr>
              <w:t xml:space="preserve">Propuestas </w:t>
            </w:r>
            <w:r w:rsidRPr="00E97789">
              <w:rPr>
                <w:rFonts w:asciiTheme="minorHAnsi" w:hAnsiTheme="minorHAnsi"/>
                <w:i/>
                <w:sz w:val="22"/>
              </w:rPr>
              <w:t xml:space="preserve">de mejora </w:t>
            </w:r>
            <w:r w:rsidRPr="00F73C1A">
              <w:rPr>
                <w:rFonts w:asciiTheme="minorHAnsi" w:hAnsiTheme="minorHAnsi"/>
                <w:i/>
                <w:sz w:val="22"/>
              </w:rPr>
              <w:t xml:space="preserve"> en la  programación didáctica del próximo curso:</w:t>
            </w:r>
          </w:p>
          <w:p w:rsidR="00F73C1A" w:rsidRPr="00F73C1A" w:rsidRDefault="00F73C1A" w:rsidP="00F73C1A">
            <w:pPr>
              <w:rPr>
                <w:rFonts w:asciiTheme="minorHAnsi" w:hAnsiTheme="minorHAnsi"/>
                <w:b/>
                <w:sz w:val="22"/>
              </w:rPr>
            </w:pPr>
            <w:r w:rsidRPr="00F73C1A">
              <w:rPr>
                <w:rFonts w:asciiTheme="minorHAnsi" w:hAnsiTheme="minorHAnsi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73C1A" w:rsidRPr="00F73C1A" w:rsidRDefault="00F73C1A" w:rsidP="00F73C1A">
      <w:pPr>
        <w:pStyle w:val="Prrafodelista"/>
        <w:spacing w:after="0"/>
        <w:rPr>
          <w:i/>
          <w:sz w:val="12"/>
        </w:rPr>
      </w:pPr>
    </w:p>
    <w:p w:rsidR="00BA6E7F" w:rsidRPr="002830A5" w:rsidRDefault="002830A5" w:rsidP="002830A5">
      <w:pPr>
        <w:pStyle w:val="Prrafodelista"/>
        <w:jc w:val="both"/>
        <w:rPr>
          <w:rFonts w:ascii="Calibri" w:hAnsi="Calibri"/>
          <w:sz w:val="28"/>
          <w:szCs w:val="28"/>
          <w:lang w:val="es-ES_tradnl"/>
        </w:rPr>
      </w:pPr>
      <w:r>
        <w:rPr>
          <w:i/>
        </w:rPr>
        <w:t>Firmado (profesores/as que imparten esa materia)</w:t>
      </w:r>
      <w:bookmarkStart w:id="0" w:name="_GoBack"/>
      <w:bookmarkEnd w:id="0"/>
    </w:p>
    <w:sectPr w:rsidR="00BA6E7F" w:rsidRPr="002830A5" w:rsidSect="008003C0">
      <w:headerReference w:type="default" r:id="rId9"/>
      <w:footerReference w:type="default" r:id="rId10"/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C4" w:rsidRDefault="008A5CC4" w:rsidP="00F04663">
      <w:pPr>
        <w:spacing w:after="0" w:line="240" w:lineRule="auto"/>
      </w:pPr>
      <w:r>
        <w:separator/>
      </w:r>
    </w:p>
  </w:endnote>
  <w:endnote w:type="continuationSeparator" w:id="0">
    <w:p w:rsidR="008A5CC4" w:rsidRDefault="008A5CC4" w:rsidP="00F0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KMI C+ 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FC" w:rsidRDefault="004D5CFC" w:rsidP="006F7013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val="eu-ES" w:eastAsia="eu-ES"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77FF8EF4" wp14:editId="221C250C">
              <wp:simplePos x="0" y="0"/>
              <wp:positionH relativeFrom="page">
                <wp:posOffset>1042670</wp:posOffset>
              </wp:positionH>
              <wp:positionV relativeFrom="page">
                <wp:posOffset>9942195</wp:posOffset>
              </wp:positionV>
              <wp:extent cx="6029325" cy="302260"/>
              <wp:effectExtent l="4445" t="7620" r="5080" b="4445"/>
              <wp:wrapNone/>
              <wp:docPr id="117" name="Elkartu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9325" cy="302260"/>
                        <a:chOff x="1642" y="15657"/>
                        <a:chExt cx="9495" cy="476"/>
                      </a:xfrm>
                    </wpg:grpSpPr>
                    <wps:wsp>
                      <wps:cNvPr id="118" name="Freeform 2"/>
                      <wps:cNvSpPr>
                        <a:spLocks/>
                      </wps:cNvSpPr>
                      <wps:spPr bwMode="auto">
                        <a:xfrm>
                          <a:off x="1650" y="15903"/>
                          <a:ext cx="8940" cy="0"/>
                        </a:xfrm>
                        <a:custGeom>
                          <a:avLst/>
                          <a:gdLst>
                            <a:gd name="T0" fmla="*/ 0 w 8940"/>
                            <a:gd name="T1" fmla="*/ 8940 w 8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Rectangle 3"/>
                      <wps:cNvSpPr>
                        <a:spLocks/>
                      </wps:cNvSpPr>
                      <wps:spPr bwMode="auto">
                        <a:xfrm>
                          <a:off x="10590" y="15664"/>
                          <a:ext cx="540" cy="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5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4"/>
                      <wps:cNvSpPr>
                        <a:spLocks/>
                      </wps:cNvSpPr>
                      <wps:spPr bwMode="auto">
                        <a:xfrm>
                          <a:off x="1650" y="15914"/>
                          <a:ext cx="8940" cy="0"/>
                        </a:xfrm>
                        <a:custGeom>
                          <a:avLst/>
                          <a:gdLst>
                            <a:gd name="T0" fmla="*/ 0 w 8940"/>
                            <a:gd name="T1" fmla="*/ 8940 w 8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5"/>
                      <wps:cNvSpPr>
                        <a:spLocks/>
                      </wps:cNvSpPr>
                      <wps:spPr bwMode="auto">
                        <a:xfrm>
                          <a:off x="10590" y="15675"/>
                          <a:ext cx="540" cy="45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Rectangle 6"/>
                      <wps:cNvSpPr>
                        <a:spLocks/>
                      </wps:cNvSpPr>
                      <wps:spPr bwMode="auto">
                        <a:xfrm>
                          <a:off x="10590" y="15675"/>
                          <a:ext cx="540" cy="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5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EC58C55" id="Elkartu 117" o:spid="_x0000_s1026" style="position:absolute;margin-left:82.1pt;margin-top:782.85pt;width:474.75pt;height:23.8pt;z-index:-251654144;mso-position-horizontal-relative:page;mso-position-vertical-relative:page" coordorigin="1642,15657" coordsize="949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" o:allowincell="f">
              <v:shape id="Freeform 2" o:spid="_x0000_s1027" style="position:absolute;left:1650;top:15903;width:8940;height:0;visibility:visible;mso-wrap-style:square;v-text-anchor:top" coordsize="8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x5scA&#10;AADcAAAADwAAAGRycy9kb3ducmV2LnhtbESPT2vCQBDF7wW/wzJCL0U39lAluooohRZKi38OHifZ&#10;MYlmZ2N2a9Jv3zkUepvhvXnvN4tV72p1pzZUng1Mxgko4tzbigsDx8PraAYqRGSLtWcy8EMBVsvB&#10;wwJT6zve0X0fCyUhHFI0UMbYpFqHvCSHYewbYtHOvnUYZW0LbVvsJNzV+jlJXrTDiqWhxIY2JeXX&#10;/bcz8LX9sJd+mmXv2e1y7jbTz1NDT8Y8Dvv1HFSkPv6b/67frOBPhF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MebHAAAA3AAAAA8AAAAAAAAAAAAAAAAAmAIAAGRy&#10;cy9kb3ducmV2LnhtbFBLBQYAAAAABAAEAPUAAACMAwAAAAA=&#10;" path="m,l8940,e" filled="f">
                <v:path arrowok="t" o:connecttype="custom" o:connectlocs="0,0;8940,0" o:connectangles="0,0"/>
              </v:shape>
              <v:rect id="Rectangle 3" o:spid="_x0000_s1028" style="position:absolute;left:10590;top:15664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P08IA&#10;AADcAAAADwAAAGRycy9kb3ducmV2LnhtbERPTWuDQBC9F/Iflgn01qxJQKLJKlJo00OhaAK5Du5U&#10;pe6suFu1/75bKOQ2j/c5p3wxvZhodJ1lBdtNBIK4trrjRsH18vJ0AOE8ssbeMin4IQd5tno4Yart&#10;zCVNlW9ECGGXooLW+yGV0tUtGXQbOxAH7tOOBn2AYyP1iHMIN73cRVEsDXYcGloc6Lml+qv6Ngre&#10;X89VnCS33b4skuV6sf6jKLRSj+ulOILwtPi7+N/9psP8bQJ/z4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w/TwgAAANwAAAAPAAAAAAAAAAAAAAAAAJgCAABkcnMvZG93&#10;bnJldi54bWxQSwUGAAAAAAQABAD1AAAAhwMAAAAA&#10;" filled="f" strokecolor="#969595">
                <v:path arrowok="t"/>
              </v:rect>
              <v:shape id="Freeform 4" o:spid="_x0000_s1029" style="position:absolute;left:1650;top:15914;width:8940;height:0;visibility:visible;mso-wrap-style:square;v-text-anchor:top" coordsize="8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3XccA&#10;AADcAAAADwAAAGRycy9kb3ducmV2LnhtbESPQWvCQBCF70L/wzKFXkrd6KFK6ipFESoUi9pDj5Ps&#10;mMRmZ2N2NfHfdw4FbzO8N+99M1v0rlZXakPl2cBomIAizr2tuDDwfVi/TEGFiGyx9kwGbhRgMX8Y&#10;zDC1vuMdXfexUBLCIUUDZYxNqnXIS3IYhr4hFu3oW4dR1rbQtsVOwl2tx0nyqh1WLA0lNrQsKf/d&#10;X5yBr9WnPfWTLNtk59OxW062Pw09G/P02L+/gYrUx7v5//rDCv5Y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F913HAAAA3AAAAA8AAAAAAAAAAAAAAAAAmAIAAGRy&#10;cy9kb3ducmV2LnhtbFBLBQYAAAAABAAEAPUAAACMAwAAAAA=&#10;" path="m,l8940,e" filled="f">
                <v:path arrowok="t" o:connecttype="custom" o:connectlocs="0,0;8940,0" o:connectangles="0,0"/>
              </v:shape>
              <v:rect id="Rectangle 5" o:spid="_x0000_s1030" style="position:absolute;left:10590;top:15675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hPcEA&#10;AADcAAAADwAAAGRycy9kb3ducmV2LnhtbERPy4rCMBTdC/MP4Q7MTtO6kFKNRYYRBlTE1g+4NNe2&#10;trkpTUbr308Ewd05nBdnlY2mEzcaXGNZQTyLQBCXVjdcKTgX22kCwnlkjZ1lUvAgB9n6Y7LCVNs7&#10;n+iW+0qEEnYpKqi971MpXVmTQTezPXHQLnYw6AMdKqkHvIdy08l5FC2kwYbDQo09fddUtvmfUVAW&#10;0TnO22tyfOx595NsD/v8Vyv19TluliA8jf5tfqWDDvE8hueZg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ToT3BAAAA3AAAAA8AAAAAAAAAAAAAAAAAmAIAAGRycy9kb3du&#10;cmV2LnhtbFBLBQYAAAAABAAEAPUAAACGAwAAAAA=&#10;" fillcolor="#fefffe" stroked="f">
                <v:path arrowok="t"/>
              </v:rect>
              <v:rect id="Rectangle 6" o:spid="_x0000_s1031" style="position:absolute;left:10590;top:15675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XH8EA&#10;AADcAAAADwAAAGRycy9kb3ducmV2LnhtbERPTYvCMBC9C/sfwix409QuiO0apSys60EQW8Hr0My2&#10;xWZSmqj13xtB8DaP9znL9WBacaXeNZYVzKYRCOLS6oYrBcfid7IA4TyyxtYyKbiTg/XqY7TEVNsb&#10;H+ia+0qEEHYpKqi971IpXVmTQTe1HXHg/m1v0AfYV1L3eAvhppVxFM2lwYZDQ40d/dRUnvOLUbDb&#10;/OXzJDnFX4csGY6F9fss00qNP4fsG4Snwb/FL/dWh/lx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Vx/BAAAA3AAAAA8AAAAAAAAAAAAAAAAAmAIAAGRycy9kb3du&#10;cmV2LnhtbFBLBQYAAAAABAAEAPUAAACGAwAAAAA=&#10;" filled="f" strokecolor="#969595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CC60152" wp14:editId="432D76F6">
              <wp:simplePos x="0" y="0"/>
              <wp:positionH relativeFrom="page">
                <wp:posOffset>6800850</wp:posOffset>
              </wp:positionH>
              <wp:positionV relativeFrom="page">
                <wp:posOffset>10032365</wp:posOffset>
              </wp:positionV>
              <wp:extent cx="192405" cy="165100"/>
              <wp:effectExtent l="0" t="2540" r="0" b="3810"/>
              <wp:wrapNone/>
              <wp:docPr id="123" name="Testu-koadro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CFC" w:rsidRDefault="004D5CFC" w:rsidP="006F70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4" w:lineRule="exact"/>
                            <w:ind w:left="40"/>
                            <w:rPr>
                              <w:rFonts w:cs="Calibri"/>
                              <w:color w:val="000000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fldChar w:fldCharType="separate"/>
                          </w:r>
                          <w:r w:rsidR="008003C0">
                            <w:rPr>
                              <w:rFonts w:cs="Calibri"/>
                              <w:b/>
                              <w:bCs/>
                              <w:noProof/>
                              <w:color w:val="32333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stu-koadroa 123" o:spid="_x0000_s1027" type="#_x0000_t202" style="position:absolute;margin-left:535.5pt;margin-top:789.95pt;width:15.1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" o:allowincell="f" filled="f" stroked="f">
              <v:textbox inset="0,0,0,0">
                <w:txbxContent>
                  <w:p w:rsidR="004D5CFC" w:rsidRDefault="004D5CFC" w:rsidP="006F7013">
                    <w:pPr>
                      <w:widowControl w:val="0"/>
                      <w:autoSpaceDE w:val="0"/>
                      <w:autoSpaceDN w:val="0"/>
                      <w:adjustRightInd w:val="0"/>
                      <w:spacing w:line="244" w:lineRule="exact"/>
                      <w:ind w:left="40"/>
                      <w:rPr>
                        <w:rFonts w:cs="Calibri"/>
                        <w:color w:val="000000"/>
                      </w:rPr>
                    </w:pP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fldChar w:fldCharType="separate"/>
                    </w:r>
                    <w:r w:rsidR="008003C0">
                      <w:rPr>
                        <w:rFonts w:cs="Calibri"/>
                        <w:b/>
                        <w:bCs/>
                        <w:noProof/>
                        <w:color w:val="323332"/>
                        <w:position w:val="1"/>
                      </w:rPr>
                      <w:t>1</w:t>
                    </w: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C4" w:rsidRDefault="008A5CC4" w:rsidP="00F04663">
      <w:pPr>
        <w:spacing w:after="0" w:line="240" w:lineRule="auto"/>
      </w:pPr>
      <w:r>
        <w:separator/>
      </w:r>
    </w:p>
  </w:footnote>
  <w:footnote w:type="continuationSeparator" w:id="0">
    <w:p w:rsidR="008A5CC4" w:rsidRDefault="008A5CC4" w:rsidP="00F0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FC" w:rsidRDefault="004D5CFC" w:rsidP="006F7013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7EF2DF8" wp14:editId="6DC34A20">
              <wp:simplePos x="0" y="0"/>
              <wp:positionH relativeFrom="page">
                <wp:posOffset>3129592</wp:posOffset>
              </wp:positionH>
              <wp:positionV relativeFrom="page">
                <wp:posOffset>462280</wp:posOffset>
              </wp:positionV>
              <wp:extent cx="3477260" cy="153035"/>
              <wp:effectExtent l="0" t="0" r="8890" b="18415"/>
              <wp:wrapNone/>
              <wp:docPr id="125" name="Testu-koadroa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CFC" w:rsidRPr="006F7013" w:rsidRDefault="004D5CFC" w:rsidP="006F70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20" w:right="-30"/>
                            <w:rPr>
                              <w:rFonts w:cs="Calibri"/>
                              <w:color w:val="7030A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 xml:space="preserve">Guía 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para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la el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bor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ción de las p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ro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ramacio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es didácticas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stu-koadroa 125" o:spid="_x0000_s1026" type="#_x0000_t202" style="position:absolute;margin-left:246.4pt;margin-top:36.4pt;width:273.8pt;height:1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" o:allowincell="f" filled="f" stroked="f">
              <v:textbox inset="0,0,0,0">
                <w:txbxContent>
                  <w:p w:rsidR="004D5CFC" w:rsidRPr="006F7013" w:rsidRDefault="004D5CFC" w:rsidP="006F7013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20" w:right="-30"/>
                      <w:rPr>
                        <w:rFonts w:cs="Calibri"/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 xml:space="preserve">Guía 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para</w:t>
                    </w:r>
                    <w:r w:rsidRPr="006F7013">
                      <w:rPr>
                        <w:rFonts w:cs="Calibri"/>
                        <w:color w:val="7030A0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la el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bor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ción de las p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ro</w:t>
                    </w:r>
                    <w:r w:rsidRPr="006F7013">
                      <w:rPr>
                        <w:rFonts w:cs="Calibri"/>
                        <w:color w:val="7030A0"/>
                        <w:spacing w:val="1"/>
                        <w:position w:val="1"/>
                        <w:sz w:val="20"/>
                        <w:szCs w:val="20"/>
                      </w:rPr>
                      <w:t>g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ramacio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es didácticas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E0"/>
    <w:multiLevelType w:val="hybridMultilevel"/>
    <w:tmpl w:val="0BB459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90BD0"/>
    <w:multiLevelType w:val="multilevel"/>
    <w:tmpl w:val="7124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2">
    <w:nsid w:val="03840D50"/>
    <w:multiLevelType w:val="hybridMultilevel"/>
    <w:tmpl w:val="35A0AE44"/>
    <w:lvl w:ilvl="0" w:tplc="E0547AA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7030A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B0C1C"/>
    <w:multiLevelType w:val="hybridMultilevel"/>
    <w:tmpl w:val="820CA530"/>
    <w:lvl w:ilvl="0" w:tplc="AA02799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7030A0"/>
      </w:rPr>
    </w:lvl>
    <w:lvl w:ilvl="1" w:tplc="042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F8614C0"/>
    <w:multiLevelType w:val="hybridMultilevel"/>
    <w:tmpl w:val="814E2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871C6"/>
    <w:multiLevelType w:val="hybridMultilevel"/>
    <w:tmpl w:val="3B7C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0889"/>
    <w:multiLevelType w:val="hybridMultilevel"/>
    <w:tmpl w:val="46162A76"/>
    <w:lvl w:ilvl="0" w:tplc="5BA89B0A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F476CE"/>
    <w:multiLevelType w:val="hybridMultilevel"/>
    <w:tmpl w:val="50C88BCE"/>
    <w:lvl w:ilvl="0" w:tplc="09DC7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A4998"/>
    <w:multiLevelType w:val="hybridMultilevel"/>
    <w:tmpl w:val="29560DD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C3CBD"/>
    <w:multiLevelType w:val="hybridMultilevel"/>
    <w:tmpl w:val="A992CBA4"/>
    <w:lvl w:ilvl="0" w:tplc="CFD01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CC4371"/>
    <w:multiLevelType w:val="hybridMultilevel"/>
    <w:tmpl w:val="041CF6CA"/>
    <w:lvl w:ilvl="0" w:tplc="1D9E80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213C"/>
    <w:multiLevelType w:val="hybridMultilevel"/>
    <w:tmpl w:val="70CEE7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900867"/>
    <w:multiLevelType w:val="hybridMultilevel"/>
    <w:tmpl w:val="FD9ABC3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27309"/>
    <w:multiLevelType w:val="multilevel"/>
    <w:tmpl w:val="EE000B14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C052363"/>
    <w:multiLevelType w:val="hybridMultilevel"/>
    <w:tmpl w:val="AB6495A0"/>
    <w:lvl w:ilvl="0" w:tplc="042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C0220"/>
    <w:multiLevelType w:val="hybridMultilevel"/>
    <w:tmpl w:val="514EA598"/>
    <w:lvl w:ilvl="0" w:tplc="903A6C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57220B50"/>
    <w:multiLevelType w:val="hybridMultilevel"/>
    <w:tmpl w:val="54722A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AAF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77149"/>
    <w:multiLevelType w:val="hybridMultilevel"/>
    <w:tmpl w:val="BBEC02A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087579B"/>
    <w:multiLevelType w:val="hybridMultilevel"/>
    <w:tmpl w:val="A9C09E16"/>
    <w:lvl w:ilvl="0" w:tplc="95903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D6029"/>
    <w:multiLevelType w:val="hybridMultilevel"/>
    <w:tmpl w:val="87846D88"/>
    <w:lvl w:ilvl="0" w:tplc="8CAE8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166413"/>
    <w:multiLevelType w:val="hybridMultilevel"/>
    <w:tmpl w:val="07FC91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D7272"/>
    <w:multiLevelType w:val="hybridMultilevel"/>
    <w:tmpl w:val="8B5A94AE"/>
    <w:lvl w:ilvl="0" w:tplc="CFD01A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9C5532D"/>
    <w:multiLevelType w:val="hybridMultilevel"/>
    <w:tmpl w:val="E23EE93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C3177"/>
    <w:multiLevelType w:val="multilevel"/>
    <w:tmpl w:val="C5EA1DF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4">
    <w:nsid w:val="7DE92192"/>
    <w:multiLevelType w:val="hybridMultilevel"/>
    <w:tmpl w:val="02BEAC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26D"/>
    <w:multiLevelType w:val="hybridMultilevel"/>
    <w:tmpl w:val="4E4E59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7"/>
  </w:num>
  <w:num w:numId="8">
    <w:abstractNumId w:val="2"/>
  </w:num>
  <w:num w:numId="9">
    <w:abstractNumId w:val="20"/>
  </w:num>
  <w:num w:numId="10">
    <w:abstractNumId w:val="8"/>
  </w:num>
  <w:num w:numId="11">
    <w:abstractNumId w:val="3"/>
  </w:num>
  <w:num w:numId="12">
    <w:abstractNumId w:val="6"/>
  </w:num>
  <w:num w:numId="13">
    <w:abstractNumId w:val="23"/>
  </w:num>
  <w:num w:numId="14">
    <w:abstractNumId w:val="10"/>
  </w:num>
  <w:num w:numId="15">
    <w:abstractNumId w:val="18"/>
  </w:num>
  <w:num w:numId="16">
    <w:abstractNumId w:val="19"/>
  </w:num>
  <w:num w:numId="17">
    <w:abstractNumId w:val="22"/>
  </w:num>
  <w:num w:numId="18">
    <w:abstractNumId w:val="24"/>
  </w:num>
  <w:num w:numId="19">
    <w:abstractNumId w:val="25"/>
  </w:num>
  <w:num w:numId="20">
    <w:abstractNumId w:val="0"/>
  </w:num>
  <w:num w:numId="21">
    <w:abstractNumId w:val="16"/>
  </w:num>
  <w:num w:numId="22">
    <w:abstractNumId w:val="21"/>
  </w:num>
  <w:num w:numId="23">
    <w:abstractNumId w:val="9"/>
  </w:num>
  <w:num w:numId="24">
    <w:abstractNumId w:val="11"/>
  </w:num>
  <w:num w:numId="25">
    <w:abstractNumId w:val="4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C6"/>
    <w:rsid w:val="000001AC"/>
    <w:rsid w:val="00006C1E"/>
    <w:rsid w:val="000129B0"/>
    <w:rsid w:val="00014865"/>
    <w:rsid w:val="00014B88"/>
    <w:rsid w:val="000164A0"/>
    <w:rsid w:val="000213A9"/>
    <w:rsid w:val="00030094"/>
    <w:rsid w:val="00041891"/>
    <w:rsid w:val="000423F4"/>
    <w:rsid w:val="00055936"/>
    <w:rsid w:val="0005596D"/>
    <w:rsid w:val="00065E24"/>
    <w:rsid w:val="000678CB"/>
    <w:rsid w:val="000700AA"/>
    <w:rsid w:val="00082A96"/>
    <w:rsid w:val="000A22A0"/>
    <w:rsid w:val="000A2683"/>
    <w:rsid w:val="000D1625"/>
    <w:rsid w:val="000D2FB6"/>
    <w:rsid w:val="000D5930"/>
    <w:rsid w:val="000D6F54"/>
    <w:rsid w:val="000F5B38"/>
    <w:rsid w:val="000F5CE5"/>
    <w:rsid w:val="00102B6F"/>
    <w:rsid w:val="00103CC8"/>
    <w:rsid w:val="00105B56"/>
    <w:rsid w:val="001066DF"/>
    <w:rsid w:val="001152F9"/>
    <w:rsid w:val="00115670"/>
    <w:rsid w:val="001303B6"/>
    <w:rsid w:val="001440EE"/>
    <w:rsid w:val="00163BF9"/>
    <w:rsid w:val="0018222D"/>
    <w:rsid w:val="00185DBC"/>
    <w:rsid w:val="00190AF1"/>
    <w:rsid w:val="00194A1C"/>
    <w:rsid w:val="001962F5"/>
    <w:rsid w:val="001A0264"/>
    <w:rsid w:val="001A4A0F"/>
    <w:rsid w:val="001B7CC1"/>
    <w:rsid w:val="001C15B9"/>
    <w:rsid w:val="001D3B6B"/>
    <w:rsid w:val="001E02F5"/>
    <w:rsid w:val="001E7C54"/>
    <w:rsid w:val="001F23C4"/>
    <w:rsid w:val="00200067"/>
    <w:rsid w:val="002007F1"/>
    <w:rsid w:val="002023C0"/>
    <w:rsid w:val="00204E83"/>
    <w:rsid w:val="002053F1"/>
    <w:rsid w:val="00206768"/>
    <w:rsid w:val="002107AD"/>
    <w:rsid w:val="00214C68"/>
    <w:rsid w:val="00214EED"/>
    <w:rsid w:val="002161D8"/>
    <w:rsid w:val="00222215"/>
    <w:rsid w:val="00240D21"/>
    <w:rsid w:val="00241096"/>
    <w:rsid w:val="00245047"/>
    <w:rsid w:val="00257E02"/>
    <w:rsid w:val="00260DF1"/>
    <w:rsid w:val="00264BAB"/>
    <w:rsid w:val="00266E27"/>
    <w:rsid w:val="00266E29"/>
    <w:rsid w:val="0027026A"/>
    <w:rsid w:val="00272F19"/>
    <w:rsid w:val="002830A5"/>
    <w:rsid w:val="002844FC"/>
    <w:rsid w:val="00286032"/>
    <w:rsid w:val="002A4A89"/>
    <w:rsid w:val="002A7665"/>
    <w:rsid w:val="002B0205"/>
    <w:rsid w:val="002B7FFE"/>
    <w:rsid w:val="002C1E76"/>
    <w:rsid w:val="002C5DEE"/>
    <w:rsid w:val="002D5DF7"/>
    <w:rsid w:val="002D6BF9"/>
    <w:rsid w:val="002E4C9B"/>
    <w:rsid w:val="002F5301"/>
    <w:rsid w:val="00301DB8"/>
    <w:rsid w:val="00302331"/>
    <w:rsid w:val="00312A78"/>
    <w:rsid w:val="00316A51"/>
    <w:rsid w:val="00320C59"/>
    <w:rsid w:val="00326210"/>
    <w:rsid w:val="00330DEA"/>
    <w:rsid w:val="00333612"/>
    <w:rsid w:val="00344219"/>
    <w:rsid w:val="00365AA1"/>
    <w:rsid w:val="00375224"/>
    <w:rsid w:val="0039101C"/>
    <w:rsid w:val="0039191E"/>
    <w:rsid w:val="00392D1F"/>
    <w:rsid w:val="003A33C6"/>
    <w:rsid w:val="003A60EA"/>
    <w:rsid w:val="003B2154"/>
    <w:rsid w:val="003B4B05"/>
    <w:rsid w:val="003C0CAE"/>
    <w:rsid w:val="003C189F"/>
    <w:rsid w:val="003D0E50"/>
    <w:rsid w:val="003E1FB6"/>
    <w:rsid w:val="003F01D2"/>
    <w:rsid w:val="003F56A5"/>
    <w:rsid w:val="0040086F"/>
    <w:rsid w:val="00401852"/>
    <w:rsid w:val="004074D3"/>
    <w:rsid w:val="004133D6"/>
    <w:rsid w:val="00420988"/>
    <w:rsid w:val="00431EDA"/>
    <w:rsid w:val="00437649"/>
    <w:rsid w:val="00443D1F"/>
    <w:rsid w:val="00452F14"/>
    <w:rsid w:val="00474ECA"/>
    <w:rsid w:val="0049090F"/>
    <w:rsid w:val="00493BC2"/>
    <w:rsid w:val="004A1279"/>
    <w:rsid w:val="004D029B"/>
    <w:rsid w:val="004D19A4"/>
    <w:rsid w:val="004D3BC6"/>
    <w:rsid w:val="004D5CFC"/>
    <w:rsid w:val="004D7E56"/>
    <w:rsid w:val="004E26BA"/>
    <w:rsid w:val="004E3112"/>
    <w:rsid w:val="004E784B"/>
    <w:rsid w:val="004F0191"/>
    <w:rsid w:val="004F1A3D"/>
    <w:rsid w:val="004F738C"/>
    <w:rsid w:val="00502541"/>
    <w:rsid w:val="00505F89"/>
    <w:rsid w:val="005168B4"/>
    <w:rsid w:val="00527EE8"/>
    <w:rsid w:val="005360AB"/>
    <w:rsid w:val="00541C51"/>
    <w:rsid w:val="00552B70"/>
    <w:rsid w:val="00553090"/>
    <w:rsid w:val="005538BD"/>
    <w:rsid w:val="0056185C"/>
    <w:rsid w:val="00574ADC"/>
    <w:rsid w:val="00595863"/>
    <w:rsid w:val="005B261F"/>
    <w:rsid w:val="005C0E14"/>
    <w:rsid w:val="005C2A94"/>
    <w:rsid w:val="005D00F3"/>
    <w:rsid w:val="005D2972"/>
    <w:rsid w:val="005F5158"/>
    <w:rsid w:val="00607C46"/>
    <w:rsid w:val="00610500"/>
    <w:rsid w:val="00612DE4"/>
    <w:rsid w:val="00615B27"/>
    <w:rsid w:val="00615F03"/>
    <w:rsid w:val="0062067C"/>
    <w:rsid w:val="00620E68"/>
    <w:rsid w:val="00621D79"/>
    <w:rsid w:val="00640471"/>
    <w:rsid w:val="00643003"/>
    <w:rsid w:val="00651218"/>
    <w:rsid w:val="00661169"/>
    <w:rsid w:val="00680140"/>
    <w:rsid w:val="00687D0A"/>
    <w:rsid w:val="006A6084"/>
    <w:rsid w:val="006B377B"/>
    <w:rsid w:val="006B68CB"/>
    <w:rsid w:val="006B6D31"/>
    <w:rsid w:val="006C2425"/>
    <w:rsid w:val="006D6D1C"/>
    <w:rsid w:val="006E0C24"/>
    <w:rsid w:val="006E4657"/>
    <w:rsid w:val="006E5394"/>
    <w:rsid w:val="006E6B40"/>
    <w:rsid w:val="006F3841"/>
    <w:rsid w:val="006F5EF0"/>
    <w:rsid w:val="006F7013"/>
    <w:rsid w:val="00700802"/>
    <w:rsid w:val="00713A00"/>
    <w:rsid w:val="00716B47"/>
    <w:rsid w:val="00717D06"/>
    <w:rsid w:val="00721FB2"/>
    <w:rsid w:val="00722C72"/>
    <w:rsid w:val="00727101"/>
    <w:rsid w:val="007362EC"/>
    <w:rsid w:val="0074245B"/>
    <w:rsid w:val="00753B0D"/>
    <w:rsid w:val="00761D47"/>
    <w:rsid w:val="00762B20"/>
    <w:rsid w:val="00772745"/>
    <w:rsid w:val="00783A3C"/>
    <w:rsid w:val="00785FA1"/>
    <w:rsid w:val="0079779C"/>
    <w:rsid w:val="007A3A6F"/>
    <w:rsid w:val="007B24EA"/>
    <w:rsid w:val="007B2A30"/>
    <w:rsid w:val="007C1F69"/>
    <w:rsid w:val="007E242E"/>
    <w:rsid w:val="007F4130"/>
    <w:rsid w:val="007F4156"/>
    <w:rsid w:val="007F7AE2"/>
    <w:rsid w:val="008003C0"/>
    <w:rsid w:val="00803A47"/>
    <w:rsid w:val="008172E5"/>
    <w:rsid w:val="00821BBD"/>
    <w:rsid w:val="00822A0D"/>
    <w:rsid w:val="008233C9"/>
    <w:rsid w:val="0082675A"/>
    <w:rsid w:val="00827200"/>
    <w:rsid w:val="00854E33"/>
    <w:rsid w:val="00877C99"/>
    <w:rsid w:val="00884BA5"/>
    <w:rsid w:val="008864B8"/>
    <w:rsid w:val="00893DBF"/>
    <w:rsid w:val="00894EF0"/>
    <w:rsid w:val="00896EFA"/>
    <w:rsid w:val="00897042"/>
    <w:rsid w:val="008A5CC4"/>
    <w:rsid w:val="008C2612"/>
    <w:rsid w:val="008C3EFB"/>
    <w:rsid w:val="008C562A"/>
    <w:rsid w:val="008D0327"/>
    <w:rsid w:val="008D0F6A"/>
    <w:rsid w:val="008D13F4"/>
    <w:rsid w:val="008D5679"/>
    <w:rsid w:val="008D705B"/>
    <w:rsid w:val="008D7818"/>
    <w:rsid w:val="008E256A"/>
    <w:rsid w:val="008E5595"/>
    <w:rsid w:val="008E5878"/>
    <w:rsid w:val="008F3203"/>
    <w:rsid w:val="00900FDA"/>
    <w:rsid w:val="00902EF2"/>
    <w:rsid w:val="00903E7A"/>
    <w:rsid w:val="00910732"/>
    <w:rsid w:val="00913DB6"/>
    <w:rsid w:val="0091411D"/>
    <w:rsid w:val="00916A37"/>
    <w:rsid w:val="00925913"/>
    <w:rsid w:val="00931BE8"/>
    <w:rsid w:val="00943BE8"/>
    <w:rsid w:val="00943FC3"/>
    <w:rsid w:val="00950B9C"/>
    <w:rsid w:val="00956F8B"/>
    <w:rsid w:val="00973D2F"/>
    <w:rsid w:val="009822F7"/>
    <w:rsid w:val="00985A17"/>
    <w:rsid w:val="0099218B"/>
    <w:rsid w:val="009A4FBF"/>
    <w:rsid w:val="009B0503"/>
    <w:rsid w:val="009B6B44"/>
    <w:rsid w:val="009C4EDE"/>
    <w:rsid w:val="009D3085"/>
    <w:rsid w:val="009D5039"/>
    <w:rsid w:val="009E7D64"/>
    <w:rsid w:val="009F1CC4"/>
    <w:rsid w:val="00A047A5"/>
    <w:rsid w:val="00A04A77"/>
    <w:rsid w:val="00A072B0"/>
    <w:rsid w:val="00A10A0D"/>
    <w:rsid w:val="00A17B23"/>
    <w:rsid w:val="00A26637"/>
    <w:rsid w:val="00A2762C"/>
    <w:rsid w:val="00A357DD"/>
    <w:rsid w:val="00A373D7"/>
    <w:rsid w:val="00A37DD3"/>
    <w:rsid w:val="00A423B5"/>
    <w:rsid w:val="00A437C2"/>
    <w:rsid w:val="00A43A83"/>
    <w:rsid w:val="00A44252"/>
    <w:rsid w:val="00A55896"/>
    <w:rsid w:val="00A601B8"/>
    <w:rsid w:val="00A71ECE"/>
    <w:rsid w:val="00A808F8"/>
    <w:rsid w:val="00A86FB8"/>
    <w:rsid w:val="00A8709D"/>
    <w:rsid w:val="00A9362F"/>
    <w:rsid w:val="00A95138"/>
    <w:rsid w:val="00A9689B"/>
    <w:rsid w:val="00AA5CF2"/>
    <w:rsid w:val="00AD7510"/>
    <w:rsid w:val="00AE2F4F"/>
    <w:rsid w:val="00AE595F"/>
    <w:rsid w:val="00AE7040"/>
    <w:rsid w:val="00AF2E04"/>
    <w:rsid w:val="00AF5FDC"/>
    <w:rsid w:val="00B11999"/>
    <w:rsid w:val="00B11E5D"/>
    <w:rsid w:val="00B12AFF"/>
    <w:rsid w:val="00B158E2"/>
    <w:rsid w:val="00B22FC2"/>
    <w:rsid w:val="00B231DB"/>
    <w:rsid w:val="00B25FEC"/>
    <w:rsid w:val="00B27B79"/>
    <w:rsid w:val="00B306E1"/>
    <w:rsid w:val="00B32DF0"/>
    <w:rsid w:val="00B369F5"/>
    <w:rsid w:val="00B40EF6"/>
    <w:rsid w:val="00B4350F"/>
    <w:rsid w:val="00B458C6"/>
    <w:rsid w:val="00B45F52"/>
    <w:rsid w:val="00B53100"/>
    <w:rsid w:val="00B56DA7"/>
    <w:rsid w:val="00B60206"/>
    <w:rsid w:val="00B737CF"/>
    <w:rsid w:val="00B7511A"/>
    <w:rsid w:val="00B8079E"/>
    <w:rsid w:val="00B867E6"/>
    <w:rsid w:val="00B91580"/>
    <w:rsid w:val="00B93D26"/>
    <w:rsid w:val="00B97C31"/>
    <w:rsid w:val="00BA0193"/>
    <w:rsid w:val="00BA04FD"/>
    <w:rsid w:val="00BA33CA"/>
    <w:rsid w:val="00BA6E7F"/>
    <w:rsid w:val="00BB0F35"/>
    <w:rsid w:val="00BB4E27"/>
    <w:rsid w:val="00BB4EB1"/>
    <w:rsid w:val="00BD0265"/>
    <w:rsid w:val="00BD3F28"/>
    <w:rsid w:val="00BE0EE9"/>
    <w:rsid w:val="00BE4D48"/>
    <w:rsid w:val="00C003F2"/>
    <w:rsid w:val="00C163DE"/>
    <w:rsid w:val="00C22959"/>
    <w:rsid w:val="00C376F2"/>
    <w:rsid w:val="00C400C9"/>
    <w:rsid w:val="00C44D53"/>
    <w:rsid w:val="00C55E05"/>
    <w:rsid w:val="00C57F92"/>
    <w:rsid w:val="00C63348"/>
    <w:rsid w:val="00C8140F"/>
    <w:rsid w:val="00CA1776"/>
    <w:rsid w:val="00CA414D"/>
    <w:rsid w:val="00CB71BF"/>
    <w:rsid w:val="00CB7703"/>
    <w:rsid w:val="00CC5593"/>
    <w:rsid w:val="00CD5666"/>
    <w:rsid w:val="00CE286D"/>
    <w:rsid w:val="00CE69B4"/>
    <w:rsid w:val="00CF0E4A"/>
    <w:rsid w:val="00CF436C"/>
    <w:rsid w:val="00CF5FD0"/>
    <w:rsid w:val="00D043B6"/>
    <w:rsid w:val="00D116BC"/>
    <w:rsid w:val="00D221D8"/>
    <w:rsid w:val="00D404C5"/>
    <w:rsid w:val="00D54673"/>
    <w:rsid w:val="00D6058E"/>
    <w:rsid w:val="00D61265"/>
    <w:rsid w:val="00D62ACB"/>
    <w:rsid w:val="00D768C7"/>
    <w:rsid w:val="00D8179C"/>
    <w:rsid w:val="00D84A8B"/>
    <w:rsid w:val="00D8741E"/>
    <w:rsid w:val="00DB5DF0"/>
    <w:rsid w:val="00DB7D86"/>
    <w:rsid w:val="00DC261E"/>
    <w:rsid w:val="00DC556F"/>
    <w:rsid w:val="00DC756C"/>
    <w:rsid w:val="00DD3E6B"/>
    <w:rsid w:val="00DE7166"/>
    <w:rsid w:val="00DF1788"/>
    <w:rsid w:val="00DF7238"/>
    <w:rsid w:val="00E10093"/>
    <w:rsid w:val="00E1221A"/>
    <w:rsid w:val="00E16878"/>
    <w:rsid w:val="00E209A2"/>
    <w:rsid w:val="00E32679"/>
    <w:rsid w:val="00E32777"/>
    <w:rsid w:val="00E33D29"/>
    <w:rsid w:val="00E46997"/>
    <w:rsid w:val="00E620DD"/>
    <w:rsid w:val="00E71742"/>
    <w:rsid w:val="00E72E55"/>
    <w:rsid w:val="00E74962"/>
    <w:rsid w:val="00E74AB7"/>
    <w:rsid w:val="00E85371"/>
    <w:rsid w:val="00E91203"/>
    <w:rsid w:val="00E91F91"/>
    <w:rsid w:val="00E97789"/>
    <w:rsid w:val="00EB00EB"/>
    <w:rsid w:val="00EB43E3"/>
    <w:rsid w:val="00EB7488"/>
    <w:rsid w:val="00EC5B51"/>
    <w:rsid w:val="00ED0013"/>
    <w:rsid w:val="00ED29FB"/>
    <w:rsid w:val="00ED569A"/>
    <w:rsid w:val="00EE604B"/>
    <w:rsid w:val="00EE79EC"/>
    <w:rsid w:val="00EF1B9C"/>
    <w:rsid w:val="00EF27D5"/>
    <w:rsid w:val="00EF3D2A"/>
    <w:rsid w:val="00F0190A"/>
    <w:rsid w:val="00F04663"/>
    <w:rsid w:val="00F108BD"/>
    <w:rsid w:val="00F11823"/>
    <w:rsid w:val="00F24CC2"/>
    <w:rsid w:val="00F51989"/>
    <w:rsid w:val="00F61A2A"/>
    <w:rsid w:val="00F659A3"/>
    <w:rsid w:val="00F67959"/>
    <w:rsid w:val="00F67C06"/>
    <w:rsid w:val="00F73C1A"/>
    <w:rsid w:val="00F76E2C"/>
    <w:rsid w:val="00F819A6"/>
    <w:rsid w:val="00F85FBB"/>
    <w:rsid w:val="00FA27CC"/>
    <w:rsid w:val="00FB048E"/>
    <w:rsid w:val="00FB59F4"/>
    <w:rsid w:val="00FD22B0"/>
    <w:rsid w:val="00FE52F0"/>
    <w:rsid w:val="00FE7D9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C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2221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2215"/>
  </w:style>
  <w:style w:type="character" w:styleId="Hipervnculo">
    <w:name w:val="Hyperlink"/>
    <w:basedOn w:val="Fuentedeprrafopredeter"/>
    <w:uiPriority w:val="99"/>
    <w:unhideWhenUsed/>
    <w:rsid w:val="005F515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B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B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B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B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B4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0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rCarCarChar">
    <w:name w:val="Char Car Car Char"/>
    <w:basedOn w:val="Normal"/>
    <w:rsid w:val="002C1E7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EncabezadoCar">
    <w:name w:val="Encabezado Car"/>
    <w:basedOn w:val="Fuentedeprrafopredeter"/>
    <w:link w:val="Encabezado"/>
    <w:rsid w:val="002C1E76"/>
    <w:rPr>
      <w:rFonts w:ascii="Calibri" w:eastAsia="Times New Roman" w:hAnsi="Calibri" w:cs="Times New Roman"/>
      <w:bCs/>
      <w:lang w:eastAsia="es-ES"/>
    </w:rPr>
  </w:style>
  <w:style w:type="paragraph" w:styleId="Piedepgina">
    <w:name w:val="footer"/>
    <w:basedOn w:val="Normal"/>
    <w:link w:val="PiedepginaCar"/>
    <w:uiPriority w:val="99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76"/>
    <w:rPr>
      <w:rFonts w:ascii="Calibri" w:eastAsia="Times New Roman" w:hAnsi="Calibri" w:cs="Times New Roman"/>
      <w:bCs/>
      <w:lang w:eastAsia="es-ES"/>
    </w:rPr>
  </w:style>
  <w:style w:type="paragraph" w:customStyle="1" w:styleId="Default">
    <w:name w:val="Default"/>
    <w:rsid w:val="002C1E76"/>
    <w:pPr>
      <w:autoSpaceDE w:val="0"/>
      <w:autoSpaceDN w:val="0"/>
      <w:adjustRightInd w:val="0"/>
      <w:spacing w:after="0" w:line="240" w:lineRule="auto"/>
    </w:pPr>
    <w:rPr>
      <w:rFonts w:ascii="IGKMI C+ Frutiger" w:eastAsia="Times New Roman" w:hAnsi="IGKMI C+ Frutiger" w:cs="IGKMI C+ Frutiger"/>
      <w:color w:val="000000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C1E7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2C1E76"/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loque">
    <w:name w:val="Block Text"/>
    <w:basedOn w:val="Normal"/>
    <w:rsid w:val="002C1E76"/>
    <w:pPr>
      <w:shd w:val="clear" w:color="auto" w:fill="FFFFFF"/>
      <w:spacing w:before="60" w:after="0" w:line="240" w:lineRule="auto"/>
      <w:ind w:left="720" w:right="381"/>
      <w:jc w:val="both"/>
    </w:pPr>
    <w:rPr>
      <w:rFonts w:ascii="Arial" w:eastAsia="Calibri" w:hAnsi="Arial" w:cs="Arial"/>
      <w:color w:val="000000"/>
      <w:lang w:eastAsia="es-ES_tradnl"/>
    </w:rPr>
  </w:style>
  <w:style w:type="paragraph" w:styleId="Textoindependiente2">
    <w:name w:val="Body Text 2"/>
    <w:basedOn w:val="Normal"/>
    <w:link w:val="Textoindependiente2Car"/>
    <w:rsid w:val="002C1E7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76"/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Normala2">
    <w:name w:val="Normala2"/>
    <w:rsid w:val="002C1E76"/>
    <w:pPr>
      <w:spacing w:after="0"/>
    </w:pPr>
    <w:rPr>
      <w:rFonts w:ascii="Arial" w:eastAsia="Calibri" w:hAnsi="Arial" w:cs="Arial"/>
      <w:color w:val="000000"/>
      <w:lang w:eastAsia="es-ES"/>
    </w:rPr>
  </w:style>
  <w:style w:type="paragraph" w:customStyle="1" w:styleId="Normal1">
    <w:name w:val="Normal1"/>
    <w:rsid w:val="002C1E76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customStyle="1" w:styleId="Zerrenda-paragrafoa1">
    <w:name w:val="Zerrenda-paragrafoa1"/>
    <w:basedOn w:val="Normal"/>
    <w:rsid w:val="003E1FB6"/>
    <w:pPr>
      <w:ind w:left="720"/>
    </w:pPr>
    <w:rPr>
      <w:rFonts w:ascii="Calibri" w:eastAsia="Times New Roman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F046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F04663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8D0327"/>
  </w:style>
  <w:style w:type="paragraph" w:customStyle="1" w:styleId="Prrafodelista1">
    <w:name w:val="Párrafo de lista1"/>
    <w:basedOn w:val="Normal"/>
    <w:rsid w:val="00B4350F"/>
    <w:pPr>
      <w:ind w:left="720"/>
    </w:pPr>
    <w:rPr>
      <w:rFonts w:ascii="Calibri" w:eastAsia="Times New Roman" w:hAnsi="Calibri" w:cs="Times New Roman"/>
    </w:rPr>
  </w:style>
  <w:style w:type="character" w:customStyle="1" w:styleId="normaltext">
    <w:name w:val="normal_text"/>
    <w:basedOn w:val="Fuentedeprrafopredeter"/>
    <w:rsid w:val="00B4350F"/>
  </w:style>
  <w:style w:type="table" w:styleId="Tablaconcuadrcula">
    <w:name w:val="Table Grid"/>
    <w:basedOn w:val="Tablanormal"/>
    <w:uiPriority w:val="39"/>
    <w:rsid w:val="00B4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54E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54E33"/>
    <w:rPr>
      <w:sz w:val="16"/>
      <w:szCs w:val="16"/>
    </w:rPr>
  </w:style>
  <w:style w:type="paragraph" w:customStyle="1" w:styleId="CharCarCarChar0">
    <w:name w:val="Char Car Car Char"/>
    <w:basedOn w:val="Normal"/>
    <w:rsid w:val="00854E3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084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C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2221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2215"/>
  </w:style>
  <w:style w:type="character" w:styleId="Hipervnculo">
    <w:name w:val="Hyperlink"/>
    <w:basedOn w:val="Fuentedeprrafopredeter"/>
    <w:uiPriority w:val="99"/>
    <w:unhideWhenUsed/>
    <w:rsid w:val="005F515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B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B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B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B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B4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0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rCarCarChar">
    <w:name w:val="Char Car Car Char"/>
    <w:basedOn w:val="Normal"/>
    <w:rsid w:val="002C1E7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EncabezadoCar">
    <w:name w:val="Encabezado Car"/>
    <w:basedOn w:val="Fuentedeprrafopredeter"/>
    <w:link w:val="Encabezado"/>
    <w:rsid w:val="002C1E76"/>
    <w:rPr>
      <w:rFonts w:ascii="Calibri" w:eastAsia="Times New Roman" w:hAnsi="Calibri" w:cs="Times New Roman"/>
      <w:bCs/>
      <w:lang w:eastAsia="es-ES"/>
    </w:rPr>
  </w:style>
  <w:style w:type="paragraph" w:styleId="Piedepgina">
    <w:name w:val="footer"/>
    <w:basedOn w:val="Normal"/>
    <w:link w:val="PiedepginaCar"/>
    <w:uiPriority w:val="99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76"/>
    <w:rPr>
      <w:rFonts w:ascii="Calibri" w:eastAsia="Times New Roman" w:hAnsi="Calibri" w:cs="Times New Roman"/>
      <w:bCs/>
      <w:lang w:eastAsia="es-ES"/>
    </w:rPr>
  </w:style>
  <w:style w:type="paragraph" w:customStyle="1" w:styleId="Default">
    <w:name w:val="Default"/>
    <w:rsid w:val="002C1E76"/>
    <w:pPr>
      <w:autoSpaceDE w:val="0"/>
      <w:autoSpaceDN w:val="0"/>
      <w:adjustRightInd w:val="0"/>
      <w:spacing w:after="0" w:line="240" w:lineRule="auto"/>
    </w:pPr>
    <w:rPr>
      <w:rFonts w:ascii="IGKMI C+ Frutiger" w:eastAsia="Times New Roman" w:hAnsi="IGKMI C+ Frutiger" w:cs="IGKMI C+ Frutiger"/>
      <w:color w:val="000000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C1E7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2C1E76"/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loque">
    <w:name w:val="Block Text"/>
    <w:basedOn w:val="Normal"/>
    <w:rsid w:val="002C1E76"/>
    <w:pPr>
      <w:shd w:val="clear" w:color="auto" w:fill="FFFFFF"/>
      <w:spacing w:before="60" w:after="0" w:line="240" w:lineRule="auto"/>
      <w:ind w:left="720" w:right="381"/>
      <w:jc w:val="both"/>
    </w:pPr>
    <w:rPr>
      <w:rFonts w:ascii="Arial" w:eastAsia="Calibri" w:hAnsi="Arial" w:cs="Arial"/>
      <w:color w:val="000000"/>
      <w:lang w:eastAsia="es-ES_tradnl"/>
    </w:rPr>
  </w:style>
  <w:style w:type="paragraph" w:styleId="Textoindependiente2">
    <w:name w:val="Body Text 2"/>
    <w:basedOn w:val="Normal"/>
    <w:link w:val="Textoindependiente2Car"/>
    <w:rsid w:val="002C1E7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76"/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Normala2">
    <w:name w:val="Normala2"/>
    <w:rsid w:val="002C1E76"/>
    <w:pPr>
      <w:spacing w:after="0"/>
    </w:pPr>
    <w:rPr>
      <w:rFonts w:ascii="Arial" w:eastAsia="Calibri" w:hAnsi="Arial" w:cs="Arial"/>
      <w:color w:val="000000"/>
      <w:lang w:eastAsia="es-ES"/>
    </w:rPr>
  </w:style>
  <w:style w:type="paragraph" w:customStyle="1" w:styleId="Normal1">
    <w:name w:val="Normal1"/>
    <w:rsid w:val="002C1E76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customStyle="1" w:styleId="Zerrenda-paragrafoa1">
    <w:name w:val="Zerrenda-paragrafoa1"/>
    <w:basedOn w:val="Normal"/>
    <w:rsid w:val="003E1FB6"/>
    <w:pPr>
      <w:ind w:left="720"/>
    </w:pPr>
    <w:rPr>
      <w:rFonts w:ascii="Calibri" w:eastAsia="Times New Roman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F046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F04663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8D0327"/>
  </w:style>
  <w:style w:type="paragraph" w:customStyle="1" w:styleId="Prrafodelista1">
    <w:name w:val="Párrafo de lista1"/>
    <w:basedOn w:val="Normal"/>
    <w:rsid w:val="00B4350F"/>
    <w:pPr>
      <w:ind w:left="720"/>
    </w:pPr>
    <w:rPr>
      <w:rFonts w:ascii="Calibri" w:eastAsia="Times New Roman" w:hAnsi="Calibri" w:cs="Times New Roman"/>
    </w:rPr>
  </w:style>
  <w:style w:type="character" w:customStyle="1" w:styleId="normaltext">
    <w:name w:val="normal_text"/>
    <w:basedOn w:val="Fuentedeprrafopredeter"/>
    <w:rsid w:val="00B4350F"/>
  </w:style>
  <w:style w:type="table" w:styleId="Tablaconcuadrcula">
    <w:name w:val="Table Grid"/>
    <w:basedOn w:val="Tablanormal"/>
    <w:uiPriority w:val="39"/>
    <w:rsid w:val="00B4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54E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54E33"/>
    <w:rPr>
      <w:sz w:val="16"/>
      <w:szCs w:val="16"/>
    </w:rPr>
  </w:style>
  <w:style w:type="paragraph" w:customStyle="1" w:styleId="CharCarCarChar0">
    <w:name w:val="Char Car Car Char"/>
    <w:basedOn w:val="Normal"/>
    <w:rsid w:val="00854E3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084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DC1A-88AA-4C6E-9904-0A647748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AlfonsoC</dc:creator>
  <cp:lastModifiedBy>Coronado Valderrey, Marta</cp:lastModifiedBy>
  <cp:revision>2</cp:revision>
  <cp:lastPrinted>2017-09-04T13:07:00Z</cp:lastPrinted>
  <dcterms:created xsi:type="dcterms:W3CDTF">2017-09-04T13:10:00Z</dcterms:created>
  <dcterms:modified xsi:type="dcterms:W3CDTF">2017-09-04T13:10:00Z</dcterms:modified>
</cp:coreProperties>
</file>